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5F6A0C"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5F6A0C"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5F6A0C"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5F6A0C"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5F6A0C"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5F6A0C"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5F6A0C"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5F6A0C"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5F6A0C"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5F6A0C"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5F6A0C"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5F6A0C"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5F6A0C"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5F6A0C"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5F6A0C"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5F6A0C"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5F6A0C"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5F6A0C"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5F6A0C"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5F6A0C"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5F6A0C"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5F6A0C"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5F6A0C"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5F6A0C"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5F6A0C"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5F6A0C"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5F6A0C"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5F6A0C"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5F6A0C"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5F6A0C"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5F6A0C"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5F6A0C"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5F6A0C"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5F6A0C"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5F6A0C"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5F6A0C"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5F6A0C" w:rsidP="006113E2">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5F6A0C"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5F6A0C"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5F6A0C"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5F6A0C"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5F6A0C"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5F6A0C"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5F6A0C"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5F6A0C"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5F6A0C"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5F6A0C"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5F6A0C" w:rsidP="0026367C">
      <w:pPr>
        <w:pStyle w:val="pw-post-body-paragraph"/>
      </w:pPr>
      <w:hyperlink r:id="rId101" w:anchor="471a" w:history="1">
        <w:r w:rsidR="0026367C">
          <w:rPr>
            <w:rStyle w:val="Strong"/>
            <w:color w:val="0000FF"/>
            <w:u w:val="single"/>
          </w:rPr>
          <w:t>Docker</w:t>
        </w:r>
      </w:hyperlink>
    </w:p>
    <w:p w14:paraId="47AC4611" w14:textId="77777777" w:rsidR="0026367C" w:rsidRDefault="005F6A0C"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5F6A0C"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5F6A0C"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5F6A0C"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5F6A0C"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5F6A0C"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5F6A0C"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5F6A0C"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5F6A0C"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5F6A0C"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5F6A0C"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5F6A0C"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5F6A0C"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5F6A0C"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5F6A0C" w:rsidP="0026367C">
      <w:pPr>
        <w:pStyle w:val="pw-post-body-paragraph"/>
      </w:pPr>
      <w:hyperlink r:id="rId116" w:anchor="6fd2" w:history="1">
        <w:r w:rsidR="0026367C">
          <w:rPr>
            <w:rStyle w:val="Strong"/>
            <w:color w:val="0000FF"/>
            <w:u w:val="single"/>
          </w:rPr>
          <w:t>Topics</w:t>
        </w:r>
      </w:hyperlink>
    </w:p>
    <w:p w14:paraId="01F17055" w14:textId="77777777" w:rsidR="0026367C" w:rsidRDefault="005F6A0C"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5F6A0C"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5F6A0C"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5F6A0C"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5F6A0C"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5F6A0C"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5F6A0C"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5F6A0C"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5F6A0C"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5F6A0C"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5F6A0C"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5F6A0C"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5F6A0C"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5F6A0C"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5F6A0C"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5F6A0C"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5F6A0C"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5F6A0C"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5F6A0C"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5F6A0C"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5F6A0C"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5F6A0C"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5F6A0C"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5F6A0C"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5F6A0C"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5F6A0C"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5F6A0C"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5F6A0C"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5F6A0C"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5F6A0C"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5F6A0C"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5F6A0C"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5F6A0C"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5F6A0C"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5F6A0C"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5F6A0C"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5F6A0C"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5F6A0C"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5F6A0C"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5F6A0C"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5F6A0C"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5F6A0C"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5F6A0C"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5F6A0C"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5F6A0C"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5F6A0C"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5F6A0C"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 xml:space="preserve">Riccardo </w:t>
        </w:r>
        <w:proofErr w:type="spellStart"/>
        <w:r>
          <w:rPr>
            <w:rStyle w:val="Hyperlink"/>
          </w:rPr>
          <w:t>Pierri</w:t>
        </w:r>
        <w:proofErr w:type="spellEnd"/>
      </w:hyperlink>
      <w:r>
        <w:t xml:space="preserve"> / </w:t>
      </w:r>
      <w:hyperlink r:id="rId240"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6"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5F6A0C" w:rsidP="00F3235E">
      <w:pPr>
        <w:pStyle w:val="NormalWeb"/>
      </w:pPr>
      <w:hyperlink r:id="rId251"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proofErr w:type="spellStart"/>
        <w:r>
          <w:rPr>
            <w:rStyle w:val="Hyperlink"/>
          </w:rPr>
          <w:t>oha</w:t>
        </w:r>
        <w:proofErr w:type="spellEnd"/>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proofErr w:type="spellStart"/>
        <w:r>
          <w:rPr>
            <w:rStyle w:val="Hyperlink"/>
          </w:rPr>
          <w:t>oha</w:t>
        </w:r>
        <w:proofErr w:type="spellEnd"/>
      </w:hyperlink>
      <w:r>
        <w:t xml:space="preserve"> you can check its installation steps on the </w:t>
      </w:r>
      <w:hyperlink r:id="rId259"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5F6A0C"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5F6A0C"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5F6A0C"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w:t>
      </w:r>
      <w:r w:rsidRPr="006A1DA1">
        <w:rPr>
          <w:rFonts w:ascii="Arial" w:eastAsiaTheme="minorHAnsi" w:hAnsi="Arial" w:cs="Arial"/>
          <w:color w:val="262626"/>
        </w:rPr>
        <w:t xml:space="preserve">he </w:t>
      </w:r>
      <w:r w:rsidRPr="006A1DA1">
        <w:rPr>
          <w:rFonts w:ascii="Arial" w:eastAsiaTheme="minorHAnsi" w:hAnsi="Arial" w:cs="Arial"/>
          <w:color w:val="262626"/>
        </w:rPr>
        <w:t>Java Virtual Machine (</w:t>
      </w:r>
      <w:proofErr w:type="gramStart"/>
      <w:r w:rsidRPr="006A1DA1">
        <w:rPr>
          <w:rFonts w:ascii="Arial" w:eastAsiaTheme="minorHAnsi" w:hAnsi="Arial" w:cs="Arial"/>
          <w:color w:val="262626"/>
        </w:rPr>
        <w:t>JVM</w:t>
      </w:r>
      <w:r w:rsidRPr="006A1DA1">
        <w:rPr>
          <w:rFonts w:ascii="Arial" w:eastAsiaTheme="minorHAnsi" w:hAnsi="Arial" w:cs="Arial"/>
          <w:color w:val="262626"/>
        </w:rPr>
        <w:t xml:space="preserve">) </w:t>
      </w:r>
      <w:r w:rsidRPr="006A1DA1">
        <w:rPr>
          <w:rFonts w:ascii="Arial" w:eastAsiaTheme="minorHAnsi" w:hAnsi="Arial" w:cs="Arial"/>
          <w:color w:val="262626"/>
        </w:rPr>
        <w:t xml:space="preserve"> running</w:t>
      </w:r>
      <w:proofErr w:type="gramEnd"/>
      <w:r w:rsidRPr="006A1DA1">
        <w:rPr>
          <w:rFonts w:ascii="Arial" w:eastAsiaTheme="minorHAnsi" w:hAnsi="Arial" w:cs="Arial"/>
          <w:color w:val="262626"/>
        </w:rPr>
        <w:t xml:space="preserve"> the various services</w:t>
      </w:r>
      <w:r w:rsidRPr="006A1DA1">
        <w:rPr>
          <w:rFonts w:ascii="Arial" w:eastAsiaTheme="minorHAnsi" w:hAnsi="Arial" w:cs="Arial"/>
          <w:color w:val="262626"/>
        </w:rPr>
        <w:t xml:space="preserve"> would </w:t>
      </w:r>
      <w:r w:rsidRPr="006A1DA1">
        <w:rPr>
          <w:rFonts w:ascii="Arial" w:eastAsiaTheme="minorHAnsi" w:hAnsi="Arial" w:cs="Arial"/>
          <w:color w:val="262626"/>
        </w:rPr>
        <w:t>need to have some workload before it can start to run code efficiently. After that, you</w:t>
      </w:r>
      <w:r w:rsidRPr="006A1DA1">
        <w:rPr>
          <w:rFonts w:ascii="Arial" w:eastAsiaTheme="minorHAnsi" w:hAnsi="Arial" w:cs="Arial"/>
          <w:color w:val="262626"/>
        </w:rPr>
        <w:t xml:space="preserve"> </w:t>
      </w:r>
      <w:r w:rsidRPr="006A1DA1">
        <w:rPr>
          <w:rFonts w:ascii="Arial" w:eastAsiaTheme="minorHAnsi" w:hAnsi="Arial" w:cs="Arial"/>
          <w:color w:val="262626"/>
        </w:rPr>
        <w:t xml:space="preserve">can run a bigger workload to get a first estimation of how your services are </w:t>
      </w:r>
      <w:r w:rsidRPr="006A1DA1">
        <w:rPr>
          <w:rFonts w:ascii="Arial" w:eastAsiaTheme="minorHAnsi" w:hAnsi="Arial" w:cs="Arial"/>
          <w:color w:val="262626"/>
        </w:rPr>
        <w:t>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1- </w:t>
      </w:r>
      <w:r w:rsidRPr="001C560F">
        <w:rPr>
          <w:rFonts w:ascii="Arial" w:eastAsiaTheme="minorHAnsi" w:hAnsi="Arial" w:cs="Arial"/>
          <w:color w:val="262626"/>
        </w:rPr>
        <w:t>Locust’s network stack is not very efficient, so we quickly reach limits in the</w:t>
      </w:r>
      <w:r w:rsidRPr="001C560F">
        <w:rPr>
          <w:rFonts w:ascii="Arial" w:eastAsiaTheme="minorHAnsi" w:hAnsi="Arial" w:cs="Arial"/>
          <w:color w:val="262626"/>
        </w:rPr>
        <w:t xml:space="preserve"> </w:t>
      </w:r>
      <w:r w:rsidRPr="001C560F">
        <w:rPr>
          <w:rFonts w:ascii="Arial" w:eastAsiaTheme="minorHAnsi" w:hAnsi="Arial" w:cs="Arial"/>
          <w:color w:val="262626"/>
        </w:rPr>
        <w:t>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w:t>
      </w:r>
      <w:r w:rsidRPr="001C560F">
        <w:rPr>
          <w:rFonts w:ascii="Arial" w:eastAsiaTheme="minorHAnsi" w:hAnsi="Arial" w:cs="Arial"/>
          <w:color w:val="262626"/>
        </w:rPr>
        <w:t xml:space="preserve">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w:t>
      </w:r>
      <w:r w:rsidRPr="001C560F">
        <w:rPr>
          <w:rFonts w:ascii="Arial" w:eastAsiaTheme="minorHAnsi" w:hAnsi="Arial" w:cs="Arial"/>
          <w:color w:val="262626"/>
        </w:rPr>
        <w:t xml:space="preserve"> </w:t>
      </w:r>
      <w:r w:rsidRPr="001C560F">
        <w:rPr>
          <w:rFonts w:ascii="Arial" w:eastAsiaTheme="minorHAnsi" w:hAnsi="Arial" w:cs="Arial"/>
          <w:color w:val="262626"/>
        </w:rPr>
        <w:t>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lastRenderedPageBreak/>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ABB07" w14:textId="77777777" w:rsidR="005F6A0C" w:rsidRDefault="005F6A0C" w:rsidP="003E3C63">
      <w:r>
        <w:separator/>
      </w:r>
    </w:p>
  </w:endnote>
  <w:endnote w:type="continuationSeparator" w:id="0">
    <w:p w14:paraId="3A585A67" w14:textId="77777777" w:rsidR="005F6A0C" w:rsidRDefault="005F6A0C"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F3318" w14:textId="77777777" w:rsidR="005F6A0C" w:rsidRDefault="005F6A0C" w:rsidP="003E3C63">
      <w:r>
        <w:separator/>
      </w:r>
    </w:p>
  </w:footnote>
  <w:footnote w:type="continuationSeparator" w:id="0">
    <w:p w14:paraId="3E0E9893" w14:textId="77777777" w:rsidR="005F6A0C" w:rsidRDefault="005F6A0C"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6A0C"/>
    <w:rsid w:val="005F7E9B"/>
    <w:rsid w:val="00601F73"/>
    <w:rsid w:val="00602183"/>
    <w:rsid w:val="006027DE"/>
    <w:rsid w:val="00605DD6"/>
    <w:rsid w:val="006113E2"/>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216</Pages>
  <Words>51184</Words>
  <Characters>291752</Characters>
  <Application>Microsoft Office Word</Application>
  <DocSecurity>0</DocSecurity>
  <Lines>2431</Lines>
  <Paragraphs>684</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342252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516</cp:revision>
  <dcterms:created xsi:type="dcterms:W3CDTF">2024-11-02T09:01:00Z</dcterms:created>
  <dcterms:modified xsi:type="dcterms:W3CDTF">2024-12-24T14:17:00Z</dcterms:modified>
  <cp:category/>
</cp:coreProperties>
</file>